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020DE0" w:rsidP="003A77C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3A77C3">
              <w:rPr>
                <w:rFonts w:cs="Times New Roman"/>
                <w:sz w:val="26"/>
                <w:szCs w:val="26"/>
              </w:rPr>
              <w:t xml:space="preserve">ачальник </w:t>
            </w:r>
            <w:r w:rsidRPr="00020DE0">
              <w:rPr>
                <w:rFonts w:cs="Times New Roman"/>
                <w:sz w:val="26"/>
                <w:szCs w:val="26"/>
              </w:rPr>
              <w:t>Межрайонной ИФНС России №2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A6319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3A77C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A77C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3A77C3">
              <w:rPr>
                <w:rFonts w:cs="Times New Roman"/>
                <w:sz w:val="26"/>
                <w:szCs w:val="26"/>
              </w:rPr>
              <w:t>1</w:t>
            </w:r>
            <w:r w:rsidR="003A77C3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B32811" w:rsidRPr="00B32811">
        <w:rPr>
          <w:rFonts w:cs="Times New Roman"/>
          <w:b/>
          <w:sz w:val="26"/>
          <w:szCs w:val="26"/>
        </w:rPr>
        <w:t xml:space="preserve"> </w:t>
      </w:r>
      <w:r w:rsidR="00A6319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A63193" w:rsidRDefault="00DC270C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 xml:space="preserve">отдела </w:t>
      </w:r>
      <w:r w:rsidR="003A77C3">
        <w:rPr>
          <w:rFonts w:cs="Times New Roman"/>
          <w:b/>
          <w:sz w:val="26"/>
          <w:szCs w:val="26"/>
        </w:rPr>
        <w:t xml:space="preserve">камеральных проверок № </w:t>
      </w:r>
      <w:r w:rsidR="00CA55DC">
        <w:rPr>
          <w:rFonts w:cs="Times New Roman"/>
          <w:b/>
          <w:sz w:val="26"/>
          <w:szCs w:val="26"/>
        </w:rPr>
        <w:t>4</w:t>
      </w:r>
      <w:r w:rsidR="003A77C3">
        <w:rPr>
          <w:rFonts w:cs="Times New Roman"/>
          <w:b/>
          <w:sz w:val="26"/>
          <w:szCs w:val="26"/>
        </w:rPr>
        <w:t xml:space="preserve"> </w:t>
      </w:r>
      <w:proofErr w:type="gramStart"/>
      <w:r w:rsidR="00CA55DC" w:rsidRPr="00CA55DC">
        <w:rPr>
          <w:rFonts w:cs="Times New Roman"/>
          <w:b/>
          <w:sz w:val="26"/>
          <w:szCs w:val="26"/>
        </w:rPr>
        <w:t>Межрайонной</w:t>
      </w:r>
      <w:proofErr w:type="gramEnd"/>
      <w:r w:rsidR="00CA55DC" w:rsidRPr="00CA55DC">
        <w:rPr>
          <w:rFonts w:cs="Times New Roman"/>
          <w:b/>
          <w:sz w:val="26"/>
          <w:szCs w:val="26"/>
        </w:rPr>
        <w:t xml:space="preserve"> ИФНС </w:t>
      </w:r>
    </w:p>
    <w:p w:rsidR="009129AC" w:rsidRPr="007A71BC" w:rsidRDefault="00CA55DC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CA55DC">
        <w:rPr>
          <w:rFonts w:cs="Times New Roman"/>
          <w:b/>
          <w:sz w:val="26"/>
          <w:szCs w:val="26"/>
        </w:rPr>
        <w:t>России №2 по Ульяновской области</w:t>
      </w:r>
    </w:p>
    <w:p w:rsidR="00A63193" w:rsidRDefault="00A6319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A631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0E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A77C3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15E39">
        <w:rPr>
          <w:rFonts w:ascii="Times New Roman" w:hAnsi="Times New Roman" w:cs="Times New Roman"/>
          <w:sz w:val="26"/>
          <w:szCs w:val="26"/>
        </w:rPr>
        <w:t>4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815E39" w:rsidRPr="00815E39">
        <w:rPr>
          <w:rFonts w:ascii="Times New Roman" w:hAnsi="Times New Roman" w:cs="Times New Roman"/>
          <w:sz w:val="26"/>
          <w:szCs w:val="26"/>
        </w:rPr>
        <w:t xml:space="preserve">Межрайонной ИФНС России №2 по Ульяновской области 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9120E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9120E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6319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319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129AC" w:rsidRPr="007A71BC" w:rsidRDefault="009129AC" w:rsidP="00A6319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A63193">
        <w:rPr>
          <w:rFonts w:cs="Times New Roman"/>
          <w:sz w:val="26"/>
          <w:szCs w:val="26"/>
        </w:rPr>
        <w:t>11-3-4-096</w:t>
      </w:r>
      <w:r w:rsidRPr="007A71BC">
        <w:rPr>
          <w:rFonts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A631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>регулирование в сфере налогообложения</w:t>
      </w:r>
      <w:r w:rsidR="003A77C3">
        <w:rPr>
          <w:rFonts w:cs="Times New Roman"/>
          <w:sz w:val="26"/>
          <w:szCs w:val="26"/>
        </w:rPr>
        <w:t xml:space="preserve"> имущественными налогами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 осуществляются </w:t>
      </w:r>
      <w:r w:rsidR="003A77C3">
        <w:rPr>
          <w:rFonts w:cs="Times New Roman"/>
          <w:sz w:val="26"/>
          <w:szCs w:val="26"/>
        </w:rPr>
        <w:t xml:space="preserve">начальником Инспекции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</w:t>
      </w:r>
      <w:r w:rsidR="00686EE1" w:rsidRPr="00686EE1">
        <w:rPr>
          <w:rFonts w:cs="Times New Roman"/>
          <w:sz w:val="26"/>
          <w:szCs w:val="26"/>
        </w:rPr>
        <w:t xml:space="preserve">Межрайонной ИФНС России №2 по Ульяновской области </w:t>
      </w:r>
      <w:r w:rsidR="003A77C3">
        <w:rPr>
          <w:rFonts w:cs="Times New Roman"/>
          <w:sz w:val="26"/>
          <w:szCs w:val="26"/>
        </w:rPr>
        <w:t xml:space="preserve"> 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3A77C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63193">
        <w:rPr>
          <w:rFonts w:cs="Times New Roman"/>
          <w:sz w:val="26"/>
          <w:szCs w:val="26"/>
        </w:rPr>
        <w:t>Государственный налоговый инспектор</w:t>
      </w:r>
      <w:r w:rsidR="00F8165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F816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9A4478">
        <w:rPr>
          <w:rFonts w:cs="Times New Roman"/>
          <w:sz w:val="26"/>
          <w:szCs w:val="26"/>
        </w:rPr>
        <w:t>___________________________________________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9A4478">
        <w:rPr>
          <w:rFonts w:cs="Times New Roman"/>
          <w:sz w:val="26"/>
          <w:szCs w:val="26"/>
        </w:rPr>
        <w:t>_____________________________________________________________</w:t>
      </w:r>
      <w:bookmarkStart w:id="0" w:name="_GoBack"/>
      <w:bookmarkEnd w:id="0"/>
      <w:r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906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E95EB5" w:rsidRPr="003A1F6E" w:rsidRDefault="003E5F07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.3.1. В сфере законодательства Российской Федерации: </w:t>
      </w:r>
      <w:r w:rsidR="00E95EB5" w:rsidRPr="003A1F6E">
        <w:rPr>
          <w:rFonts w:cs="Times New Roman"/>
          <w:sz w:val="26"/>
          <w:szCs w:val="26"/>
        </w:rPr>
        <w:t>Федеральный закон от 29 июля 1998 г.  № 135-ФЗ «Об оценочной деятельности в Российской Федерации» (в части определения ка</w:t>
      </w:r>
      <w:r w:rsidR="00BB4F9C">
        <w:rPr>
          <w:rFonts w:cs="Times New Roman"/>
          <w:sz w:val="26"/>
          <w:szCs w:val="26"/>
        </w:rPr>
        <w:t xml:space="preserve">дастровой стоимости имущества); </w:t>
      </w:r>
      <w:r w:rsidR="00E95EB5" w:rsidRPr="003A1F6E">
        <w:rPr>
          <w:rFonts w:cs="Times New Roman"/>
          <w:sz w:val="26"/>
          <w:szCs w:val="26"/>
        </w:rPr>
        <w:t>Федеральный закон от 13 июля 2015 г. № 218-ФЗ «О государственной регистрации недвижимости»; Федеральный закон от 3 июля 2016 г. № 237-ФЗ «О госуд</w:t>
      </w:r>
      <w:r w:rsidR="007A7DB0" w:rsidRPr="003A1F6E">
        <w:rPr>
          <w:rFonts w:cs="Times New Roman"/>
          <w:sz w:val="26"/>
          <w:szCs w:val="26"/>
        </w:rPr>
        <w:t xml:space="preserve">арственной кадастровой оценке»; </w:t>
      </w:r>
      <w:proofErr w:type="gramStart"/>
      <w:r w:rsidR="00E95EB5" w:rsidRPr="003A1F6E">
        <w:rPr>
          <w:rFonts w:cs="Times New Roman"/>
          <w:sz w:val="26"/>
          <w:szCs w:val="26"/>
        </w:rPr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</w:t>
      </w:r>
      <w:r w:rsidR="007A7DB0" w:rsidRPr="003A1F6E">
        <w:rPr>
          <w:rFonts w:cs="Times New Roman"/>
          <w:sz w:val="26"/>
          <w:szCs w:val="26"/>
        </w:rPr>
        <w:t>гистрации транспортных средств»;</w:t>
      </w:r>
      <w:r w:rsidR="007A7DB0" w:rsidRPr="003A1F6E">
        <w:rPr>
          <w:rFonts w:cs="Times New Roman"/>
          <w:sz w:val="26"/>
          <w:szCs w:val="26"/>
        </w:rPr>
        <w:tab/>
        <w:t>Земельный кодекс Российской Федерации от 25 октября 2001 г. № 136-ФЗ (Глава X.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</w:t>
      </w:r>
      <w:proofErr w:type="gramStart"/>
      <w:r w:rsidR="007A7DB0" w:rsidRPr="003A1F6E">
        <w:rPr>
          <w:rFonts w:cs="Times New Roman"/>
          <w:sz w:val="26"/>
          <w:szCs w:val="26"/>
        </w:rPr>
        <w:t>«Плата за землю и оценка земли»); Налоговый кодекс Российской Фе</w:t>
      </w:r>
      <w:r w:rsidR="006F7692" w:rsidRPr="003A1F6E">
        <w:rPr>
          <w:rFonts w:cs="Times New Roman"/>
          <w:sz w:val="26"/>
          <w:szCs w:val="26"/>
        </w:rPr>
        <w:t>дерации (часть вторая) от 05 ав</w:t>
      </w:r>
      <w:r w:rsidR="007A7DB0" w:rsidRPr="003A1F6E">
        <w:rPr>
          <w:rFonts w:cs="Times New Roman"/>
          <w:sz w:val="26"/>
          <w:szCs w:val="26"/>
        </w:rPr>
        <w:t>густа 2000 г. № 117-ФЗ)</w:t>
      </w:r>
      <w:r w:rsidR="004E6902">
        <w:rPr>
          <w:rFonts w:cs="Times New Roman"/>
          <w:sz w:val="26"/>
          <w:szCs w:val="26"/>
        </w:rPr>
        <w:t xml:space="preserve"> (Глава 28.</w:t>
      </w:r>
      <w:proofErr w:type="gramEnd"/>
      <w:r w:rsidR="004E6902">
        <w:rPr>
          <w:rFonts w:cs="Times New Roman"/>
          <w:sz w:val="26"/>
          <w:szCs w:val="26"/>
        </w:rPr>
        <w:t xml:space="preserve"> Транспортный налог; </w:t>
      </w:r>
      <w:r w:rsidR="007A7DB0" w:rsidRPr="003A1F6E">
        <w:rPr>
          <w:rFonts w:cs="Times New Roman"/>
          <w:sz w:val="26"/>
          <w:szCs w:val="26"/>
        </w:rPr>
        <w:t xml:space="preserve">Глава 31. Земельный налог; Глава 32. </w:t>
      </w:r>
      <w:proofErr w:type="gramStart"/>
      <w:r w:rsidR="007A7DB0" w:rsidRPr="003A1F6E">
        <w:rPr>
          <w:rFonts w:cs="Times New Roman"/>
          <w:sz w:val="26"/>
          <w:szCs w:val="26"/>
        </w:rPr>
        <w:t>Налог на имущество физических лиц); приказ ФНС России от 10 ноября 2016 г. № ММВ-7-6/609@ «Об утверждении рекомендуемых форматов представления в электронной форме заявлений о предоставлении льготы по имущественным налогам»;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</w:t>
      </w:r>
      <w:proofErr w:type="gramStart"/>
      <w:r w:rsidR="007A7DB0" w:rsidRPr="003A1F6E">
        <w:rPr>
          <w:rFonts w:cs="Times New Roman"/>
          <w:sz w:val="26"/>
          <w:szCs w:val="26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AF6A62">
        <w:rPr>
          <w:rFonts w:cs="Times New Roman"/>
          <w:sz w:val="26"/>
          <w:szCs w:val="26"/>
        </w:rPr>
        <w:t xml:space="preserve"> </w:t>
      </w:r>
      <w:r w:rsidR="00B01B29" w:rsidRPr="003A1F6E">
        <w:rPr>
          <w:rFonts w:cs="Times New Roman"/>
          <w:sz w:val="26"/>
          <w:szCs w:val="26"/>
        </w:rPr>
        <w:t xml:space="preserve">приказ </w:t>
      </w:r>
      <w:r w:rsidR="007A7DB0" w:rsidRPr="003A1F6E">
        <w:rPr>
          <w:rFonts w:cs="Times New Roman"/>
          <w:sz w:val="26"/>
          <w:szCs w:val="26"/>
        </w:rPr>
        <w:t>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B01B29" w:rsidRPr="003A1F6E">
        <w:rPr>
          <w:rFonts w:cs="Times New Roman"/>
          <w:sz w:val="26"/>
          <w:szCs w:val="26"/>
        </w:rPr>
        <w:t xml:space="preserve">; </w:t>
      </w:r>
      <w:proofErr w:type="gramStart"/>
      <w:r w:rsidR="007A7DB0" w:rsidRPr="003A1F6E">
        <w:rPr>
          <w:rFonts w:cs="Times New Roman"/>
          <w:sz w:val="26"/>
          <w:szCs w:val="26"/>
        </w:rPr>
        <w:t>приказ ФНС России от 17 сентября 2007 г.</w:t>
      </w:r>
      <w:r w:rsidR="00B01B29" w:rsidRPr="003A1F6E">
        <w:rPr>
          <w:rFonts w:cs="Times New Roman"/>
          <w:sz w:val="26"/>
          <w:szCs w:val="26"/>
        </w:rPr>
        <w:t xml:space="preserve">   </w:t>
      </w:r>
      <w:r w:rsidR="007A7DB0" w:rsidRPr="003A1F6E">
        <w:rPr>
          <w:rFonts w:cs="Times New Roman"/>
          <w:sz w:val="26"/>
          <w:szCs w:val="26"/>
        </w:rPr>
        <w:t xml:space="preserve">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</w:t>
      </w:r>
      <w:r w:rsidR="00B01B29" w:rsidRPr="003A1F6E">
        <w:rPr>
          <w:rFonts w:cs="Times New Roman"/>
          <w:sz w:val="26"/>
          <w:szCs w:val="26"/>
        </w:rPr>
        <w:t>17 сентября 2007 № ММ-3-09/536@;</w:t>
      </w:r>
      <w:proofErr w:type="gramEnd"/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 xml:space="preserve">приказ ФНС России </w:t>
      </w:r>
      <w:r w:rsidR="00B01B29" w:rsidRPr="003A1F6E">
        <w:rPr>
          <w:rFonts w:cs="Times New Roman"/>
          <w:sz w:val="26"/>
          <w:szCs w:val="26"/>
        </w:rPr>
        <w:t xml:space="preserve">                             </w:t>
      </w:r>
      <w:r w:rsidR="007A7DB0" w:rsidRPr="003A1F6E">
        <w:rPr>
          <w:rFonts w:cs="Times New Roman"/>
          <w:sz w:val="26"/>
          <w:szCs w:val="26"/>
        </w:rPr>
        <w:t xml:space="preserve">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</w:t>
      </w:r>
      <w:r w:rsidR="007A7DB0" w:rsidRPr="003A1F6E">
        <w:rPr>
          <w:rFonts w:cs="Times New Roman"/>
          <w:sz w:val="26"/>
          <w:szCs w:val="26"/>
        </w:rPr>
        <w:lastRenderedPageBreak/>
        <w:t>земельные участки) и сделках с ним, правообладателях недвижимого имущества и об объектах недвижимого имущества»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>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B01B29" w:rsidRPr="003A1F6E">
        <w:rPr>
          <w:rFonts w:cs="Times New Roman"/>
          <w:sz w:val="26"/>
          <w:szCs w:val="26"/>
        </w:rPr>
        <w:t>.</w:t>
      </w:r>
    </w:p>
    <w:p w:rsidR="009129AC" w:rsidRPr="003A1F6E" w:rsidRDefault="00A63193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3A1F6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7137" w:rsidRPr="003A1F6E" w:rsidRDefault="003E5F07" w:rsidP="00B371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E6138E" w:rsidRPr="003A1F6E">
        <w:rPr>
          <w:rFonts w:cs="Times New Roman"/>
          <w:sz w:val="26"/>
          <w:szCs w:val="26"/>
        </w:rPr>
        <w:t>понятие и виды налога;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>понятие налоговый период, отчетный период; понятие налоговая ставка;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 xml:space="preserve">порядок применения налоговых льгот; </w:t>
      </w:r>
      <w:r w:rsidR="00B37137" w:rsidRPr="003A1F6E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26117" w:rsidRDefault="00226117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81DF9" w:rsidRPr="007A71BC" w:rsidRDefault="00981DF9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AC18A3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организация работы с нижестоящими налоговыми органами по осуществлению </w:t>
      </w:r>
      <w:proofErr w:type="gramStart"/>
      <w:r w:rsidRPr="00762DE6">
        <w:rPr>
          <w:rFonts w:cs="Times New Roman"/>
          <w:sz w:val="26"/>
          <w:szCs w:val="26"/>
        </w:rPr>
        <w:t>контроля за</w:t>
      </w:r>
      <w:proofErr w:type="gramEnd"/>
      <w:r w:rsidRPr="00762DE6">
        <w:rPr>
          <w:rFonts w:cs="Times New Roman"/>
          <w:sz w:val="26"/>
          <w:szCs w:val="26"/>
        </w:rPr>
        <w:t xml:space="preserve"> соблюдением законодательства по вопросам исчисления, полноты и своевременности внесения в соответствующие бюджеты: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- транспортного налога;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- налога на имущество физических лиц;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- земельного налога.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организация и проведение разъяснительной работы с налогоплательщиками по применению законодательства по вопросам, исчисления, полноты и своевременности внесения в соответствующие бюджеты: транспортного налога; налога на имущество физических лиц; земельного налога;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участие в проведении совещаний и семинаров  с работниками по направлению деятельности отдела;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lastRenderedPageBreak/>
        <w:t>подготовка предложений по обеспечению полно</w:t>
      </w:r>
      <w:r w:rsidR="009573B5" w:rsidRPr="00762DE6">
        <w:rPr>
          <w:rFonts w:cs="Times New Roman"/>
          <w:sz w:val="26"/>
          <w:szCs w:val="26"/>
        </w:rPr>
        <w:t xml:space="preserve">ты сбора транспортного налога, налога на имущество физических лиц, земельного налога; </w:t>
      </w:r>
    </w:p>
    <w:p w:rsidR="009573B5" w:rsidRDefault="009573B5" w:rsidP="009573B5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рассмотрение заявлений, предложений, жалоб граждан и юридических лиц в пределах своей компетенции; </w:t>
      </w:r>
    </w:p>
    <w:p w:rsidR="00981DF9" w:rsidRPr="00981DF9" w:rsidRDefault="00981DF9" w:rsidP="00981DF9">
      <w:pPr>
        <w:rPr>
          <w:rFonts w:cs="Times New Roman"/>
          <w:sz w:val="26"/>
          <w:szCs w:val="26"/>
        </w:rPr>
      </w:pPr>
      <w:r w:rsidRPr="00981DF9">
        <w:rPr>
          <w:rFonts w:cs="Times New Roman"/>
          <w:sz w:val="26"/>
          <w:szCs w:val="26"/>
        </w:rPr>
        <w:t>Подготавливает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Pr="00981DF9">
        <w:rPr>
          <w:rFonts w:cs="Times New Roman"/>
          <w:sz w:val="26"/>
          <w:szCs w:val="26"/>
        </w:rPr>
        <w:t>2</w:t>
      </w:r>
      <w:proofErr w:type="gramEnd"/>
      <w:r w:rsidRPr="00981DF9">
        <w:rPr>
          <w:rFonts w:cs="Times New Roman"/>
          <w:sz w:val="26"/>
          <w:szCs w:val="26"/>
        </w:rPr>
        <w:t>);</w:t>
      </w:r>
    </w:p>
    <w:p w:rsidR="00981DF9" w:rsidRPr="00762DE6" w:rsidRDefault="00981DF9" w:rsidP="009573B5">
      <w:pPr>
        <w:rPr>
          <w:rFonts w:cs="Times New Roman"/>
          <w:sz w:val="26"/>
          <w:szCs w:val="26"/>
        </w:rPr>
      </w:pPr>
      <w:r w:rsidRPr="00981DF9">
        <w:rPr>
          <w:rFonts w:cs="Times New Roman"/>
          <w:sz w:val="26"/>
          <w:szCs w:val="26"/>
        </w:rPr>
        <w:t xml:space="preserve">Осуществляет контроль за соблюдением порядка, сроков и качества рассмотрения обращений граждан, в том числе поступающих через </w:t>
      </w:r>
      <w:proofErr w:type="gramStart"/>
      <w:r w:rsidRPr="00981DF9">
        <w:rPr>
          <w:rFonts w:cs="Times New Roman"/>
          <w:sz w:val="26"/>
          <w:szCs w:val="26"/>
        </w:rPr>
        <w:t>Интернет-сервисы</w:t>
      </w:r>
      <w:proofErr w:type="gramEnd"/>
      <w:r w:rsidRPr="00981DF9">
        <w:rPr>
          <w:rFonts w:cs="Times New Roman"/>
          <w:sz w:val="26"/>
          <w:szCs w:val="26"/>
        </w:rPr>
        <w:t xml:space="preserve"> ФНС России;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участие в проведении экономической уч</w:t>
      </w:r>
      <w:r w:rsidR="00F42E0D" w:rsidRPr="00762DE6">
        <w:rPr>
          <w:rFonts w:cs="Times New Roman"/>
          <w:sz w:val="26"/>
          <w:szCs w:val="26"/>
        </w:rPr>
        <w:t xml:space="preserve">ебы среди работников </w:t>
      </w:r>
      <w:r w:rsidR="00B341D7">
        <w:rPr>
          <w:rFonts w:cs="Times New Roman"/>
          <w:sz w:val="26"/>
          <w:szCs w:val="26"/>
        </w:rPr>
        <w:t>Инспекции</w:t>
      </w:r>
      <w:r w:rsidR="00F42E0D" w:rsidRPr="00762DE6">
        <w:rPr>
          <w:rFonts w:cs="Times New Roman"/>
          <w:sz w:val="26"/>
          <w:szCs w:val="26"/>
        </w:rPr>
        <w:t>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подготовка предложений по совершенствованию налогового законодательства и</w:t>
      </w:r>
      <w:r w:rsidR="00F42E0D" w:rsidRPr="00762DE6">
        <w:rPr>
          <w:rFonts w:cs="Times New Roman"/>
          <w:sz w:val="26"/>
          <w:szCs w:val="26"/>
        </w:rPr>
        <w:t xml:space="preserve"> практики его применения;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свод отчетных данных по формам статистической налоговой отчетности по направлениям деятельности отдела, их обработка, анализ и своевременное  представление</w:t>
      </w:r>
      <w:r w:rsidR="000421FC" w:rsidRPr="00762DE6">
        <w:rPr>
          <w:rFonts w:cs="Times New Roman"/>
          <w:sz w:val="26"/>
          <w:szCs w:val="26"/>
        </w:rPr>
        <w:t>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ведение в установленном порядке справоч</w:t>
      </w:r>
      <w:r w:rsidR="000421FC" w:rsidRPr="00762DE6">
        <w:rPr>
          <w:rFonts w:cs="Times New Roman"/>
          <w:sz w:val="26"/>
          <w:szCs w:val="26"/>
        </w:rPr>
        <w:t>ников СЦВ НСИ в АИС «Налог-3»;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своевременно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Pr="00762DE6">
        <w:rPr>
          <w:rFonts w:cs="Times New Roman"/>
          <w:sz w:val="26"/>
          <w:szCs w:val="26"/>
        </w:rPr>
        <w:t xml:space="preserve"> руководства  Управления,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Pr="00762DE6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AC18A3">
        <w:rPr>
          <w:rFonts w:cs="Times New Roman"/>
          <w:sz w:val="26"/>
          <w:szCs w:val="26"/>
        </w:rPr>
        <w:t>специалист                       1 разряда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A63193">
        <w:rPr>
          <w:rFonts w:cs="Times New Roman"/>
          <w:sz w:val="26"/>
          <w:szCs w:val="26"/>
        </w:rPr>
        <w:t>Государственный налоговый инспектор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A63193">
        <w:rPr>
          <w:rFonts w:cs="Times New Roman"/>
          <w:sz w:val="26"/>
          <w:szCs w:val="26"/>
        </w:rPr>
        <w:t>Государственный налоговый инспектор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A6319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E7BF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6319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20B14" w:rsidRPr="00120B1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762DE6" w:rsidRDefault="00EF10F8" w:rsidP="00DA7B9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62DE6">
        <w:rPr>
          <w:rFonts w:eastAsia="Calibri" w:cs="Times New Roman"/>
          <w:sz w:val="26"/>
          <w:szCs w:val="26"/>
        </w:rPr>
        <w:t xml:space="preserve"> 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проведения разъяснительной работы с налогоплательщиками, </w:t>
      </w:r>
      <w:r w:rsidR="00B341D7">
        <w:rPr>
          <w:rFonts w:eastAsia="Calibri" w:cs="Times New Roman"/>
          <w:sz w:val="26"/>
          <w:szCs w:val="26"/>
        </w:rPr>
        <w:t xml:space="preserve">по </w:t>
      </w:r>
      <w:r w:rsidR="00DA7B9C" w:rsidRPr="00762DE6">
        <w:rPr>
          <w:rFonts w:cs="Times New Roman"/>
          <w:sz w:val="26"/>
          <w:szCs w:val="26"/>
        </w:rPr>
        <w:t>транспортному налогу, налогу на имущество физических лиц; земельному налогу.</w:t>
      </w:r>
    </w:p>
    <w:p w:rsidR="009129AC" w:rsidRPr="00762DE6" w:rsidRDefault="00B23407" w:rsidP="009129AC">
      <w:pPr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62DE6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1DF9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6319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20B14" w:rsidRPr="00120B1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1DF9" w:rsidRPr="007A71BC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0B14" w:rsidRPr="00762DE6">
        <w:rPr>
          <w:rFonts w:eastAsia="Calibri" w:cs="Times New Roman"/>
          <w:sz w:val="26"/>
          <w:szCs w:val="26"/>
        </w:rPr>
        <w:t xml:space="preserve">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0B14" w:rsidRPr="00762DE6">
        <w:rPr>
          <w:rFonts w:eastAsia="Calibri" w:cs="Times New Roman"/>
          <w:sz w:val="26"/>
          <w:szCs w:val="26"/>
        </w:rPr>
        <w:t xml:space="preserve">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Инспекции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81DF9" w:rsidRDefault="00981DF9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193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120B14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0B14" w:rsidRPr="007A71BC">
        <w:rPr>
          <w:rFonts w:eastAsia="Calibri" w:cs="Times New Roman"/>
          <w:sz w:val="26"/>
          <w:szCs w:val="26"/>
        </w:rPr>
        <w:t xml:space="preserve">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Инспекцией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7C05C5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120B14" w:rsidRPr="007A71BC">
        <w:rPr>
          <w:rFonts w:eastAsia="Calibri"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91A04" w:rsidRDefault="00E91A04" w:rsidP="009129AC">
      <w:pPr>
        <w:ind w:firstLine="0"/>
        <w:rPr>
          <w:sz w:val="26"/>
          <w:szCs w:val="26"/>
        </w:rPr>
      </w:pPr>
    </w:p>
    <w:sectPr w:rsidR="00E91A04" w:rsidSect="003A77C3">
      <w:headerReference w:type="default" r:id="rId12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BBB" w:rsidRDefault="007F7BBB" w:rsidP="00EA6485">
      <w:r>
        <w:separator/>
      </w:r>
    </w:p>
  </w:endnote>
  <w:endnote w:type="continuationSeparator" w:id="0">
    <w:p w:rsidR="007F7BBB" w:rsidRDefault="007F7BB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BBB" w:rsidRDefault="007F7BBB" w:rsidP="00EA6485">
      <w:r>
        <w:separator/>
      </w:r>
    </w:p>
  </w:footnote>
  <w:footnote w:type="continuationSeparator" w:id="0">
    <w:p w:rsidR="007F7BBB" w:rsidRDefault="007F7BB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0B14" w:rsidRPr="00B310A4" w:rsidRDefault="00384A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0B1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A447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0B14" w:rsidRPr="00B310A4" w:rsidRDefault="00120B1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0DE0"/>
    <w:rsid w:val="00032A2F"/>
    <w:rsid w:val="00037BD4"/>
    <w:rsid w:val="000421FC"/>
    <w:rsid w:val="00056B93"/>
    <w:rsid w:val="00066E3C"/>
    <w:rsid w:val="00085697"/>
    <w:rsid w:val="000A24CC"/>
    <w:rsid w:val="00110415"/>
    <w:rsid w:val="001158C8"/>
    <w:rsid w:val="00120B14"/>
    <w:rsid w:val="00153D8E"/>
    <w:rsid w:val="001A40B3"/>
    <w:rsid w:val="001E1D79"/>
    <w:rsid w:val="001E25C6"/>
    <w:rsid w:val="00214679"/>
    <w:rsid w:val="00217BC2"/>
    <w:rsid w:val="00226117"/>
    <w:rsid w:val="0025291D"/>
    <w:rsid w:val="00261D01"/>
    <w:rsid w:val="00265074"/>
    <w:rsid w:val="002661FA"/>
    <w:rsid w:val="002748F3"/>
    <w:rsid w:val="002A1043"/>
    <w:rsid w:val="002B3F6A"/>
    <w:rsid w:val="002C3777"/>
    <w:rsid w:val="00330871"/>
    <w:rsid w:val="00334E13"/>
    <w:rsid w:val="00336551"/>
    <w:rsid w:val="003540DA"/>
    <w:rsid w:val="00384A10"/>
    <w:rsid w:val="003A1F6E"/>
    <w:rsid w:val="003A77C3"/>
    <w:rsid w:val="003C5FD1"/>
    <w:rsid w:val="003E5F07"/>
    <w:rsid w:val="00435539"/>
    <w:rsid w:val="0045179F"/>
    <w:rsid w:val="0046183D"/>
    <w:rsid w:val="00462658"/>
    <w:rsid w:val="00481EAB"/>
    <w:rsid w:val="00484D14"/>
    <w:rsid w:val="0048720C"/>
    <w:rsid w:val="00492155"/>
    <w:rsid w:val="004D0DDF"/>
    <w:rsid w:val="004E6902"/>
    <w:rsid w:val="004F65BA"/>
    <w:rsid w:val="00513D26"/>
    <w:rsid w:val="00551A1B"/>
    <w:rsid w:val="005856AA"/>
    <w:rsid w:val="005B11E2"/>
    <w:rsid w:val="005E6D2C"/>
    <w:rsid w:val="005E6F31"/>
    <w:rsid w:val="0060771C"/>
    <w:rsid w:val="00686EE1"/>
    <w:rsid w:val="0069001C"/>
    <w:rsid w:val="00690B2D"/>
    <w:rsid w:val="006F7692"/>
    <w:rsid w:val="007179ED"/>
    <w:rsid w:val="00735EA7"/>
    <w:rsid w:val="00737771"/>
    <w:rsid w:val="007404B0"/>
    <w:rsid w:val="00753666"/>
    <w:rsid w:val="00762DE6"/>
    <w:rsid w:val="007749CA"/>
    <w:rsid w:val="00786BA1"/>
    <w:rsid w:val="007A7DB0"/>
    <w:rsid w:val="007C05C5"/>
    <w:rsid w:val="007C17A8"/>
    <w:rsid w:val="007F0582"/>
    <w:rsid w:val="007F7BBB"/>
    <w:rsid w:val="00810D38"/>
    <w:rsid w:val="00815E39"/>
    <w:rsid w:val="00833C73"/>
    <w:rsid w:val="00851980"/>
    <w:rsid w:val="0085364E"/>
    <w:rsid w:val="008538D4"/>
    <w:rsid w:val="008632E1"/>
    <w:rsid w:val="008A6E8D"/>
    <w:rsid w:val="008E7BF2"/>
    <w:rsid w:val="008F029A"/>
    <w:rsid w:val="008F1886"/>
    <w:rsid w:val="008F4A98"/>
    <w:rsid w:val="008F63A9"/>
    <w:rsid w:val="009120E4"/>
    <w:rsid w:val="009129AC"/>
    <w:rsid w:val="00942D85"/>
    <w:rsid w:val="00954D88"/>
    <w:rsid w:val="009573B5"/>
    <w:rsid w:val="00960679"/>
    <w:rsid w:val="00981DF9"/>
    <w:rsid w:val="009906A2"/>
    <w:rsid w:val="009A1FFF"/>
    <w:rsid w:val="009A4478"/>
    <w:rsid w:val="009E32E5"/>
    <w:rsid w:val="00A1369D"/>
    <w:rsid w:val="00A16D2E"/>
    <w:rsid w:val="00A51B8A"/>
    <w:rsid w:val="00A63193"/>
    <w:rsid w:val="00A73786"/>
    <w:rsid w:val="00A9231B"/>
    <w:rsid w:val="00AC18A3"/>
    <w:rsid w:val="00AF6A62"/>
    <w:rsid w:val="00B01B29"/>
    <w:rsid w:val="00B03144"/>
    <w:rsid w:val="00B23407"/>
    <w:rsid w:val="00B32811"/>
    <w:rsid w:val="00B341D7"/>
    <w:rsid w:val="00B3575E"/>
    <w:rsid w:val="00B37137"/>
    <w:rsid w:val="00B71DBB"/>
    <w:rsid w:val="00BB4F9C"/>
    <w:rsid w:val="00C52BF4"/>
    <w:rsid w:val="00C651F2"/>
    <w:rsid w:val="00CA55DC"/>
    <w:rsid w:val="00CE4BFB"/>
    <w:rsid w:val="00CF776E"/>
    <w:rsid w:val="00D21227"/>
    <w:rsid w:val="00D5484F"/>
    <w:rsid w:val="00D77633"/>
    <w:rsid w:val="00D81413"/>
    <w:rsid w:val="00DA7B9C"/>
    <w:rsid w:val="00DB1A39"/>
    <w:rsid w:val="00DB339F"/>
    <w:rsid w:val="00DC270C"/>
    <w:rsid w:val="00DE2FAA"/>
    <w:rsid w:val="00DF4B90"/>
    <w:rsid w:val="00E030BE"/>
    <w:rsid w:val="00E507D9"/>
    <w:rsid w:val="00E51E7C"/>
    <w:rsid w:val="00E6138E"/>
    <w:rsid w:val="00E61F3D"/>
    <w:rsid w:val="00E739B6"/>
    <w:rsid w:val="00E91A04"/>
    <w:rsid w:val="00E946A8"/>
    <w:rsid w:val="00E95EB5"/>
    <w:rsid w:val="00E960A0"/>
    <w:rsid w:val="00EA6485"/>
    <w:rsid w:val="00EE5B56"/>
    <w:rsid w:val="00EF10F8"/>
    <w:rsid w:val="00F171DA"/>
    <w:rsid w:val="00F35EDE"/>
    <w:rsid w:val="00F42E0D"/>
    <w:rsid w:val="00F81653"/>
    <w:rsid w:val="00F953E6"/>
    <w:rsid w:val="00FA5269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51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51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3038</Words>
  <Characters>17319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5</cp:revision>
  <cp:lastPrinted>2018-07-12T13:03:00Z</cp:lastPrinted>
  <dcterms:created xsi:type="dcterms:W3CDTF">2018-07-12T13:04:00Z</dcterms:created>
  <dcterms:modified xsi:type="dcterms:W3CDTF">2018-09-03T07:18:00Z</dcterms:modified>
</cp:coreProperties>
</file>